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E4" w:rsidRDefault="003F6E80">
      <w:pPr>
        <w:pStyle w:val="Body"/>
        <w:spacing w:line="288" w:lineRule="auto"/>
        <w:jc w:val="both"/>
        <w:rPr>
          <w:b/>
          <w:bCs/>
          <w:caps/>
          <w:sz w:val="30"/>
          <w:szCs w:val="30"/>
        </w:rPr>
      </w:pPr>
      <w:bookmarkStart w:id="0" w:name="_GoBack"/>
      <w:bookmarkEnd w:id="0"/>
      <w:r>
        <w:rPr>
          <w:b/>
          <w:bCs/>
          <w:caps/>
          <w:sz w:val="30"/>
          <w:szCs w:val="30"/>
        </w:rPr>
        <w:t>SPEECH Delivered by HE Marie-Louise Coleiro Preca, President of Malta on the occasion of the Independence Day of ISRAEL, 2017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fr-FR"/>
        </w:rPr>
        <w:t>[Salutations]</w:t>
      </w: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Distinguished guests, </w:t>
      </w: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Dear friends,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Thank you, Your Excellency, for your kind greetings.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Please convey, in my name and on behalf of the Government and People of Malta, our sincere best wishes to His Excellency President </w:t>
      </w:r>
      <w:proofErr w:type="spellStart"/>
      <w:r>
        <w:rPr>
          <w:b/>
          <w:bCs/>
          <w:sz w:val="30"/>
          <w:szCs w:val="30"/>
        </w:rPr>
        <w:t>Rivlin</w:t>
      </w:r>
      <w:proofErr w:type="spellEnd"/>
      <w:r>
        <w:rPr>
          <w:b/>
          <w:bCs/>
          <w:sz w:val="30"/>
          <w:szCs w:val="30"/>
        </w:rPr>
        <w:t xml:space="preserve"> and to the People of the State of Israel, on the celebration of Israel’s National Day.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Since relations between Malta</w:t>
      </w:r>
      <w:r>
        <w:rPr>
          <w:b/>
          <w:bCs/>
          <w:sz w:val="30"/>
          <w:szCs w:val="30"/>
        </w:rPr>
        <w:t xml:space="preserve"> and Israel </w:t>
      </w:r>
      <w:proofErr w:type="gramStart"/>
      <w:r>
        <w:rPr>
          <w:b/>
          <w:bCs/>
          <w:sz w:val="30"/>
          <w:szCs w:val="30"/>
        </w:rPr>
        <w:t>were first established</w:t>
      </w:r>
      <w:proofErr w:type="gramEnd"/>
      <w:r>
        <w:rPr>
          <w:b/>
          <w:bCs/>
          <w:sz w:val="30"/>
          <w:szCs w:val="30"/>
        </w:rPr>
        <w:t>, in 1965, bilateral cooperation between our nations has steadily grown. Our cooperation now covers a wide range of sectors, which include healthcare, aquaculture, environmental protection, education, oil exploration, wate</w:t>
      </w:r>
      <w:r>
        <w:rPr>
          <w:b/>
          <w:bCs/>
          <w:sz w:val="30"/>
          <w:szCs w:val="30"/>
        </w:rPr>
        <w:t>r conservation, and tourism.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Malta is pleased to note the development of fruitful </w:t>
      </w:r>
      <w:r>
        <w:rPr>
          <w:b/>
          <w:bCs/>
          <w:sz w:val="30"/>
          <w:szCs w:val="30"/>
          <w:lang w:val="fr-FR"/>
        </w:rPr>
        <w:t xml:space="preserve">relations </w:t>
      </w:r>
      <w:r>
        <w:rPr>
          <w:b/>
          <w:bCs/>
          <w:sz w:val="30"/>
          <w:szCs w:val="30"/>
        </w:rPr>
        <w:t>between our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respective authorities over the past years, and we look forward to the continued strengthening of political, economic, and cultural ties between our tw</w:t>
      </w:r>
      <w:r>
        <w:rPr>
          <w:b/>
          <w:bCs/>
          <w:sz w:val="30"/>
          <w:szCs w:val="30"/>
        </w:rPr>
        <w:t>o countries.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Indeed, there is much potential for further contact between our communities, and enriching exchanges between our peoples.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 example, I am pleased to note the participation of Malta’s resident</w:t>
      </w:r>
      <w:r>
        <w:rPr>
          <w:b/>
          <w:bCs/>
          <w:sz w:val="30"/>
          <w:szCs w:val="30"/>
        </w:rPr>
        <w:t xml:space="preserve"> Chabad </w:t>
      </w:r>
      <w:r>
        <w:rPr>
          <w:b/>
          <w:bCs/>
          <w:sz w:val="30"/>
          <w:szCs w:val="30"/>
        </w:rPr>
        <w:t>community, at various interfaith events</w:t>
      </w:r>
      <w:proofErr w:type="gramStart"/>
      <w:r>
        <w:rPr>
          <w:b/>
          <w:bCs/>
          <w:sz w:val="30"/>
          <w:szCs w:val="30"/>
        </w:rPr>
        <w:t xml:space="preserve">,  </w:t>
      </w:r>
      <w:proofErr w:type="spellStart"/>
      <w:r>
        <w:rPr>
          <w:b/>
          <w:bCs/>
          <w:sz w:val="30"/>
          <w:szCs w:val="30"/>
        </w:rPr>
        <w:t>organised</w:t>
      </w:r>
      <w:proofErr w:type="spellEnd"/>
      <w:proofErr w:type="gramEnd"/>
      <w:r>
        <w:rPr>
          <w:b/>
          <w:bCs/>
          <w:sz w:val="30"/>
          <w:szCs w:val="30"/>
        </w:rPr>
        <w:t xml:space="preserve"> by the President</w:t>
      </w:r>
      <w:r>
        <w:rPr>
          <w:b/>
          <w:bCs/>
          <w:sz w:val="30"/>
          <w:szCs w:val="30"/>
        </w:rPr>
        <w:t>’</w:t>
      </w:r>
      <w:r>
        <w:rPr>
          <w:b/>
          <w:bCs/>
          <w:sz w:val="30"/>
          <w:szCs w:val="30"/>
        </w:rPr>
        <w:t xml:space="preserve">s Foundation for the Wellbeing of Society.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Another initiative of great importance, facilitated by the Foundation and instituted under my presidency, has been an annual commemoration of International Holocaust Remembrance Day</w:t>
      </w:r>
      <w:r>
        <w:rPr>
          <w:b/>
          <w:bCs/>
          <w:sz w:val="30"/>
          <w:szCs w:val="30"/>
        </w:rPr>
        <w:t xml:space="preserve">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The first memorial was held in collaboration with </w:t>
      </w:r>
      <w:proofErr w:type="spellStart"/>
      <w:r>
        <w:rPr>
          <w:b/>
          <w:bCs/>
          <w:sz w:val="30"/>
          <w:szCs w:val="30"/>
        </w:rPr>
        <w:t>Yad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Vashem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gramStart"/>
      <w:r>
        <w:rPr>
          <w:b/>
          <w:bCs/>
          <w:sz w:val="30"/>
          <w:szCs w:val="30"/>
        </w:rPr>
        <w:t>Israel’s  official</w:t>
      </w:r>
      <w:proofErr w:type="gramEnd"/>
      <w:r>
        <w:rPr>
          <w:b/>
          <w:bCs/>
          <w:sz w:val="30"/>
          <w:szCs w:val="30"/>
        </w:rPr>
        <w:t xml:space="preserve"> memorial to victims of the Holocaust.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Malta’s commemoration included the active involvement of students from Malta and Italy, who had the opportunity to meet one another</w:t>
      </w:r>
      <w:r>
        <w:rPr>
          <w:b/>
          <w:bCs/>
          <w:sz w:val="30"/>
          <w:szCs w:val="30"/>
        </w:rPr>
        <w:t>, and discuss the continuing relevance of the Holocaust in our lives.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This year’s memorial included the cooperation of further stakeholders, from the Embassy of the Netherlands, the Embassy of Germany, and the Italian Embassy. Working alongside the Presid</w:t>
      </w:r>
      <w:r>
        <w:rPr>
          <w:b/>
          <w:bCs/>
          <w:sz w:val="30"/>
          <w:szCs w:val="30"/>
        </w:rPr>
        <w:t xml:space="preserve">ent’s Foundation, these stakeholders were able to bring several Holocaust survivors to Malta, who shared their testimony with hundreds of </w:t>
      </w:r>
      <w:proofErr w:type="gramStart"/>
      <w:r>
        <w:rPr>
          <w:b/>
          <w:bCs/>
          <w:sz w:val="30"/>
          <w:szCs w:val="30"/>
        </w:rPr>
        <w:t>school children</w:t>
      </w:r>
      <w:proofErr w:type="gramEnd"/>
      <w:r>
        <w:rPr>
          <w:b/>
          <w:bCs/>
          <w:sz w:val="30"/>
          <w:szCs w:val="30"/>
        </w:rPr>
        <w:t>, and members of the public.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It is in direct response to the horrors of the Holocaust that our nations</w:t>
      </w:r>
      <w:r>
        <w:rPr>
          <w:b/>
          <w:bCs/>
          <w:sz w:val="30"/>
          <w:szCs w:val="30"/>
        </w:rPr>
        <w:t xml:space="preserve"> committed themselves, so profoundly, to follow a path founded on universal human rights, which </w:t>
      </w:r>
      <w:proofErr w:type="spellStart"/>
      <w:r>
        <w:rPr>
          <w:b/>
          <w:bCs/>
          <w:sz w:val="30"/>
          <w:szCs w:val="30"/>
        </w:rPr>
        <w:t>honours</w:t>
      </w:r>
      <w:proofErr w:type="spellEnd"/>
      <w:r>
        <w:rPr>
          <w:b/>
          <w:bCs/>
          <w:sz w:val="30"/>
          <w:szCs w:val="30"/>
        </w:rPr>
        <w:t xml:space="preserve"> the dignity of all human beings.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Therefore, our continuing remembrance of the Holocaust all the more vital, in light of the oppression and injustices </w:t>
      </w:r>
      <w:r>
        <w:rPr>
          <w:b/>
          <w:bCs/>
          <w:sz w:val="30"/>
          <w:szCs w:val="30"/>
        </w:rPr>
        <w:t>that are being experienced by vulnerable peoples all over the world.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Let us therefore take a moment to reiterate our respect for the late Shimon Peres, former President of the State of Israel. Her Excellency, the President of Malta, was present at the fun</w:t>
      </w:r>
      <w:r>
        <w:rPr>
          <w:b/>
          <w:bCs/>
          <w:sz w:val="30"/>
          <w:szCs w:val="30"/>
        </w:rPr>
        <w:t xml:space="preserve">eral of this influential </w:t>
      </w:r>
      <w:proofErr w:type="gramStart"/>
      <w:r>
        <w:rPr>
          <w:b/>
          <w:bCs/>
          <w:sz w:val="30"/>
          <w:szCs w:val="30"/>
        </w:rPr>
        <w:t>statesman</w:t>
      </w:r>
      <w:proofErr w:type="gramEnd"/>
      <w:r>
        <w:rPr>
          <w:b/>
          <w:bCs/>
          <w:sz w:val="30"/>
          <w:szCs w:val="30"/>
        </w:rPr>
        <w:t xml:space="preserve"> and champion for peace, and it is this legacy of cooperation and peaceful connection which we must pursue, as a light of hope, to all peoples and all nations.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Indeed, we must continue working together to </w:t>
      </w:r>
      <w:r>
        <w:rPr>
          <w:b/>
          <w:bCs/>
          <w:sz w:val="30"/>
          <w:szCs w:val="30"/>
          <w:lang w:val="it-IT"/>
        </w:rPr>
        <w:t>safeguard</w:t>
      </w:r>
      <w:r>
        <w:rPr>
          <w:b/>
          <w:bCs/>
          <w:sz w:val="30"/>
          <w:szCs w:val="30"/>
        </w:rPr>
        <w:t xml:space="preserve"> the in</w:t>
      </w:r>
      <w:r>
        <w:rPr>
          <w:b/>
          <w:bCs/>
          <w:sz w:val="30"/>
          <w:szCs w:val="30"/>
        </w:rPr>
        <w:t>tegrity of all peoples’ wellbeing,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across our Mediterranean region.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For this reason, Malta, as a bridge between cultures within the Mediterranean Sea, </w:t>
      </w:r>
      <w:proofErr w:type="gramStart"/>
      <w:r>
        <w:rPr>
          <w:b/>
          <w:bCs/>
          <w:sz w:val="30"/>
          <w:szCs w:val="30"/>
        </w:rPr>
        <w:t>is ideally placed</w:t>
      </w:r>
      <w:proofErr w:type="gramEnd"/>
      <w:r>
        <w:rPr>
          <w:b/>
          <w:bCs/>
          <w:sz w:val="30"/>
          <w:szCs w:val="30"/>
        </w:rPr>
        <w:t xml:space="preserve"> to facilitate a stronger relationship between the diverse peoples of the Euro-Mediter</w:t>
      </w:r>
      <w:r>
        <w:rPr>
          <w:b/>
          <w:bCs/>
          <w:sz w:val="30"/>
          <w:szCs w:val="30"/>
        </w:rPr>
        <w:t xml:space="preserve">ranean region.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Let me also take this opportunity to reaffirm </w:t>
      </w:r>
      <w:r>
        <w:rPr>
          <w:b/>
          <w:bCs/>
          <w:sz w:val="30"/>
          <w:szCs w:val="30"/>
        </w:rPr>
        <w:t>Malta</w:t>
      </w:r>
      <w:r>
        <w:rPr>
          <w:b/>
          <w:bCs/>
          <w:sz w:val="30"/>
          <w:szCs w:val="30"/>
        </w:rPr>
        <w:t>’s commitment to continue working closely with the international community, in the global effort to prevent and counter terrorist activity. Malta is committed to resist all attacks against</w:t>
      </w:r>
      <w:r>
        <w:rPr>
          <w:b/>
          <w:bCs/>
          <w:sz w:val="30"/>
          <w:szCs w:val="30"/>
        </w:rPr>
        <w:t xml:space="preserve"> fundamental human dignity and freedom, and take action in </w:t>
      </w:r>
      <w:proofErr w:type="spellStart"/>
      <w:r>
        <w:rPr>
          <w:b/>
          <w:bCs/>
          <w:sz w:val="30"/>
          <w:szCs w:val="30"/>
        </w:rPr>
        <w:t>favour</w:t>
      </w:r>
      <w:proofErr w:type="spellEnd"/>
      <w:r>
        <w:rPr>
          <w:b/>
          <w:bCs/>
          <w:sz w:val="30"/>
          <w:szCs w:val="30"/>
        </w:rPr>
        <w:t xml:space="preserve"> of unity among all peoples, to sow the seeds of peace and friendship.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Such processes of friendship </w:t>
      </w:r>
      <w:proofErr w:type="gramStart"/>
      <w:r>
        <w:rPr>
          <w:b/>
          <w:bCs/>
          <w:sz w:val="30"/>
          <w:szCs w:val="30"/>
        </w:rPr>
        <w:t>can be strengthened</w:t>
      </w:r>
      <w:proofErr w:type="gramEnd"/>
      <w:r>
        <w:rPr>
          <w:b/>
          <w:bCs/>
          <w:sz w:val="30"/>
          <w:szCs w:val="30"/>
        </w:rPr>
        <w:t xml:space="preserve"> by </w:t>
      </w:r>
      <w:proofErr w:type="spellStart"/>
      <w:r>
        <w:rPr>
          <w:b/>
          <w:bCs/>
          <w:sz w:val="30"/>
          <w:szCs w:val="30"/>
        </w:rPr>
        <w:t>emphasising</w:t>
      </w:r>
      <w:proofErr w:type="spellEnd"/>
      <w:r>
        <w:rPr>
          <w:b/>
          <w:bCs/>
          <w:sz w:val="30"/>
          <w:szCs w:val="30"/>
        </w:rPr>
        <w:t xml:space="preserve"> the positive role of diplomacy through tourism and cult</w:t>
      </w:r>
      <w:r>
        <w:rPr>
          <w:b/>
          <w:bCs/>
          <w:sz w:val="30"/>
          <w:szCs w:val="30"/>
        </w:rPr>
        <w:t xml:space="preserve">ure. Both of these sectors offer opportunities for person-to-person and community contact, which result in important relationships being </w:t>
      </w:r>
      <w:proofErr w:type="gramStart"/>
      <w:r>
        <w:rPr>
          <w:b/>
          <w:bCs/>
          <w:sz w:val="30"/>
          <w:szCs w:val="30"/>
        </w:rPr>
        <w:t>formed</w:t>
      </w:r>
      <w:proofErr w:type="gramEnd"/>
      <w:r>
        <w:rPr>
          <w:b/>
          <w:bCs/>
          <w:sz w:val="30"/>
          <w:szCs w:val="30"/>
        </w:rPr>
        <w:t xml:space="preserve"> and strengthened.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Such opportunities also translate into greater closeness among the respective business commu</w:t>
      </w:r>
      <w:r>
        <w:rPr>
          <w:b/>
          <w:bCs/>
          <w:sz w:val="30"/>
          <w:szCs w:val="30"/>
        </w:rPr>
        <w:t xml:space="preserve">nities of our nations, with the potential for mutual prosperity. We must also </w:t>
      </w:r>
      <w:proofErr w:type="spellStart"/>
      <w:r>
        <w:rPr>
          <w:b/>
          <w:bCs/>
          <w:sz w:val="30"/>
          <w:szCs w:val="30"/>
        </w:rPr>
        <w:t>emphasise</w:t>
      </w:r>
      <w:proofErr w:type="spellEnd"/>
      <w:r>
        <w:rPr>
          <w:b/>
          <w:bCs/>
          <w:sz w:val="30"/>
          <w:szCs w:val="30"/>
        </w:rPr>
        <w:t xml:space="preserve"> the importance of cooperation in the areas of education, which are rich with possibilities for greater interaction.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Indeed, connections between educational institution</w:t>
      </w:r>
      <w:r>
        <w:rPr>
          <w:b/>
          <w:bCs/>
          <w:sz w:val="30"/>
          <w:szCs w:val="30"/>
        </w:rPr>
        <w:t xml:space="preserve">s in Malta and Israel would result in new areas of connection between academics, researchers, and students, increasing the flow of visitors between our countries. 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The rich legacy of our histories, the experiences of our peoples, and the heritage of our c</w:t>
      </w:r>
      <w:r>
        <w:rPr>
          <w:b/>
          <w:bCs/>
          <w:sz w:val="30"/>
          <w:szCs w:val="30"/>
        </w:rPr>
        <w:t>ountries are a fertile ground for future collaboration and exchanges.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Excellency,</w:t>
      </w:r>
      <w:r>
        <w:rPr>
          <w:b/>
          <w:bCs/>
          <w:sz w:val="30"/>
          <w:szCs w:val="30"/>
        </w:rPr>
        <w:t xml:space="preserve"> </w:t>
      </w: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On concluding, let me say that both our nations should be most proud of the values we share in common; our commitment to the importance of peace, of democratic participatio</w:t>
      </w:r>
      <w:r>
        <w:rPr>
          <w:b/>
          <w:bCs/>
          <w:sz w:val="30"/>
          <w:szCs w:val="30"/>
        </w:rPr>
        <w:t>n, and of social solidarity, all of which ensure a dignified life for all of our citizens.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Let us continue, as Mediterranean </w:t>
      </w:r>
      <w:proofErr w:type="spellStart"/>
      <w:r>
        <w:rPr>
          <w:b/>
          <w:bCs/>
          <w:sz w:val="30"/>
          <w:szCs w:val="30"/>
        </w:rPr>
        <w:t>neighbours</w:t>
      </w:r>
      <w:proofErr w:type="spellEnd"/>
      <w:r>
        <w:rPr>
          <w:b/>
          <w:bCs/>
          <w:sz w:val="30"/>
          <w:szCs w:val="30"/>
        </w:rPr>
        <w:t xml:space="preserve">, to </w:t>
      </w:r>
      <w:proofErr w:type="spellStart"/>
      <w:r>
        <w:rPr>
          <w:b/>
          <w:bCs/>
          <w:sz w:val="30"/>
          <w:szCs w:val="30"/>
        </w:rPr>
        <w:t>mobilise</w:t>
      </w:r>
      <w:proofErr w:type="spellEnd"/>
      <w:r>
        <w:rPr>
          <w:b/>
          <w:bCs/>
          <w:sz w:val="30"/>
          <w:szCs w:val="30"/>
        </w:rPr>
        <w:t xml:space="preserve"> our efforts to secure stability in our region. It is only when we work together, to achieve the wellbeing </w:t>
      </w:r>
      <w:r>
        <w:rPr>
          <w:b/>
          <w:bCs/>
          <w:sz w:val="30"/>
          <w:szCs w:val="30"/>
        </w:rPr>
        <w:t>of all, which we can be confident of sustainable peace and prosperity for both present and future generations.</w:t>
      </w:r>
    </w:p>
    <w:p w:rsidR="00B61EE4" w:rsidRDefault="00B61EE4">
      <w:pPr>
        <w:pStyle w:val="Body"/>
        <w:spacing w:line="288" w:lineRule="auto"/>
        <w:jc w:val="both"/>
        <w:rPr>
          <w:b/>
          <w:bCs/>
          <w:sz w:val="30"/>
          <w:szCs w:val="30"/>
        </w:rPr>
      </w:pPr>
    </w:p>
    <w:p w:rsidR="00B61EE4" w:rsidRDefault="003F6E80">
      <w:pPr>
        <w:pStyle w:val="Body"/>
        <w:spacing w:line="288" w:lineRule="auto"/>
        <w:jc w:val="both"/>
      </w:pPr>
      <w:r>
        <w:rPr>
          <w:b/>
          <w:bCs/>
          <w:sz w:val="30"/>
          <w:szCs w:val="30"/>
        </w:rPr>
        <w:t xml:space="preserve">Let us raise our glasses and drink to the health of the President of Israel, to the peoples of Malta and Israel, and to the friendship that </w:t>
      </w:r>
      <w:r>
        <w:rPr>
          <w:b/>
          <w:bCs/>
          <w:sz w:val="30"/>
          <w:szCs w:val="30"/>
        </w:rPr>
        <w:t>exists between us.</w:t>
      </w:r>
    </w:p>
    <w:sectPr w:rsidR="00B61EE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80" w:rsidRDefault="003F6E80">
      <w:r>
        <w:separator/>
      </w:r>
    </w:p>
  </w:endnote>
  <w:endnote w:type="continuationSeparator" w:id="0">
    <w:p w:rsidR="003F6E80" w:rsidRDefault="003F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E4" w:rsidRDefault="00B61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80" w:rsidRDefault="003F6E80">
      <w:r>
        <w:separator/>
      </w:r>
    </w:p>
  </w:footnote>
  <w:footnote w:type="continuationSeparator" w:id="0">
    <w:p w:rsidR="003F6E80" w:rsidRDefault="003F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E4" w:rsidRDefault="00B61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E4"/>
    <w:rsid w:val="00033447"/>
    <w:rsid w:val="003F6E80"/>
    <w:rsid w:val="00B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B4970-3C35-444B-9A05-BEF9D73C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Massa</dc:creator>
  <cp:lastModifiedBy>Maryanne Massa</cp:lastModifiedBy>
  <cp:revision>2</cp:revision>
  <dcterms:created xsi:type="dcterms:W3CDTF">2017-07-14T09:50:00Z</dcterms:created>
  <dcterms:modified xsi:type="dcterms:W3CDTF">2017-07-14T09:50:00Z</dcterms:modified>
</cp:coreProperties>
</file>